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468" w:rsidRDefault="00365468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4398596</wp:posOffset>
            </wp:positionH>
            <wp:positionV relativeFrom="paragraph">
              <wp:posOffset>-655320</wp:posOffset>
            </wp:positionV>
            <wp:extent cx="1597269" cy="830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ursery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134" cy="832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65468" w:rsidTr="00365468">
        <w:tc>
          <w:tcPr>
            <w:tcW w:w="9016" w:type="dxa"/>
          </w:tcPr>
          <w:p w:rsidR="00365468" w:rsidRPr="00365468" w:rsidRDefault="00365468" w:rsidP="00365468">
            <w:pPr>
              <w:jc w:val="center"/>
              <w:rPr>
                <w:rFonts w:ascii="Arial" w:hAnsi="Arial" w:cs="Arial"/>
                <w:b/>
              </w:rPr>
            </w:pPr>
            <w:r w:rsidRPr="00365468">
              <w:rPr>
                <w:rFonts w:ascii="Arial" w:hAnsi="Arial" w:cs="Arial"/>
                <w:b/>
                <w:sz w:val="20"/>
              </w:rPr>
              <w:t>ADMISSIONS</w:t>
            </w:r>
          </w:p>
        </w:tc>
      </w:tr>
    </w:tbl>
    <w:p w:rsidR="00365468" w:rsidRPr="00365468" w:rsidRDefault="00365468">
      <w:pPr>
        <w:rPr>
          <w:sz w:val="20"/>
        </w:rPr>
      </w:pPr>
    </w:p>
    <w:p w:rsidR="00365468" w:rsidRPr="00365468" w:rsidRDefault="00365468">
      <w:pPr>
        <w:rPr>
          <w:rFonts w:ascii="Arial" w:hAnsi="Arial" w:cs="Arial"/>
          <w:sz w:val="20"/>
        </w:rPr>
      </w:pPr>
      <w:r w:rsidRPr="00365468">
        <w:rPr>
          <w:rFonts w:ascii="Arial" w:hAnsi="Arial" w:cs="Arial"/>
          <w:sz w:val="20"/>
        </w:rPr>
        <w:t xml:space="preserve">BEST Nurseries is registered with Ofsted to provide childcare and education for children from 4 months to 12 years. </w:t>
      </w:r>
    </w:p>
    <w:p w:rsidR="00365468" w:rsidRPr="00365468" w:rsidRDefault="00365468">
      <w:pPr>
        <w:rPr>
          <w:rFonts w:ascii="Arial" w:hAnsi="Arial" w:cs="Arial"/>
          <w:sz w:val="20"/>
        </w:rPr>
      </w:pPr>
      <w:r w:rsidRPr="00365468">
        <w:rPr>
          <w:rFonts w:ascii="Arial" w:hAnsi="Arial" w:cs="Arial"/>
          <w:b/>
          <w:sz w:val="20"/>
        </w:rPr>
        <w:t>Statement of intent</w:t>
      </w:r>
      <w:r w:rsidRPr="00365468">
        <w:rPr>
          <w:rFonts w:ascii="Arial" w:hAnsi="Arial" w:cs="Arial"/>
          <w:sz w:val="20"/>
        </w:rPr>
        <w:br/>
        <w:t xml:space="preserve">It is our intention to make BEST Nurseries accessible to children and families from all sections of the local community. </w:t>
      </w:r>
    </w:p>
    <w:p w:rsidR="00365468" w:rsidRPr="00365468" w:rsidRDefault="00365468">
      <w:pPr>
        <w:rPr>
          <w:rFonts w:ascii="Arial" w:hAnsi="Arial" w:cs="Arial"/>
          <w:sz w:val="20"/>
        </w:rPr>
      </w:pPr>
      <w:r w:rsidRPr="00365468">
        <w:rPr>
          <w:rFonts w:ascii="Arial" w:hAnsi="Arial" w:cs="Arial"/>
          <w:b/>
          <w:sz w:val="20"/>
        </w:rPr>
        <w:t>Aim</w:t>
      </w:r>
      <w:r w:rsidRPr="00365468">
        <w:rPr>
          <w:rFonts w:ascii="Arial" w:hAnsi="Arial" w:cs="Arial"/>
          <w:sz w:val="20"/>
        </w:rPr>
        <w:t xml:space="preserve"> </w:t>
      </w:r>
      <w:r w:rsidRPr="00365468">
        <w:rPr>
          <w:rFonts w:ascii="Arial" w:hAnsi="Arial" w:cs="Arial"/>
          <w:sz w:val="20"/>
        </w:rPr>
        <w:br/>
        <w:t xml:space="preserve">We aim to ensure that all sections of our community have access to BEST Nurseries through open, fair and clearly communicated procedures. </w:t>
      </w:r>
    </w:p>
    <w:p w:rsidR="00305F36" w:rsidRPr="00365468" w:rsidRDefault="00365468">
      <w:pPr>
        <w:rPr>
          <w:rFonts w:ascii="Arial" w:hAnsi="Arial" w:cs="Arial"/>
          <w:sz w:val="20"/>
        </w:rPr>
      </w:pPr>
      <w:r w:rsidRPr="00365468">
        <w:rPr>
          <w:rFonts w:ascii="Arial" w:hAnsi="Arial" w:cs="Arial"/>
          <w:b/>
          <w:sz w:val="20"/>
        </w:rPr>
        <w:t xml:space="preserve">Methods </w:t>
      </w:r>
      <w:r w:rsidRPr="00365468">
        <w:rPr>
          <w:rFonts w:ascii="Arial" w:hAnsi="Arial" w:cs="Arial"/>
          <w:sz w:val="20"/>
        </w:rPr>
        <w:br/>
        <w:t xml:space="preserve">In order to achieve this aim, we operate the following admissions policy </w:t>
      </w:r>
      <w:r w:rsidRPr="00365468">
        <w:rPr>
          <w:rFonts w:ascii="Arial" w:hAnsi="Arial" w:cs="Arial"/>
          <w:sz w:val="20"/>
        </w:rPr>
        <w:br/>
        <w:t xml:space="preserve">● We ensure that the existence of BEST Nurseries is widely advertised in places accessible to all sections of the community. </w:t>
      </w:r>
      <w:r w:rsidRPr="00365468">
        <w:rPr>
          <w:rFonts w:ascii="Arial" w:hAnsi="Arial" w:cs="Arial"/>
          <w:sz w:val="20"/>
        </w:rPr>
        <w:br/>
        <w:t xml:space="preserve">● We ensure that information about BEST Nurseries is accessible – in written and spoken form – and, where appropriate, in different languages. Where necessary, we will try to provide information in Braille, or through signing or an interpreter. If a parent/carer requires any special requirements they must inform the manager upon enrolment or as requirement arises. </w:t>
      </w:r>
      <w:r w:rsidRPr="00365468">
        <w:rPr>
          <w:rFonts w:ascii="Arial" w:hAnsi="Arial" w:cs="Arial"/>
          <w:sz w:val="20"/>
        </w:rPr>
        <w:br/>
      </w:r>
      <w:r w:rsidRPr="00365468">
        <w:rPr>
          <w:rFonts w:ascii="Arial" w:hAnsi="Arial" w:cs="Arial"/>
          <w:sz w:val="20"/>
        </w:rPr>
        <w:br/>
        <w:t xml:space="preserve">We arrange our waiting list in birth order. In addition, our policy may take into account the following: </w:t>
      </w:r>
      <w:r w:rsidRPr="00365468">
        <w:rPr>
          <w:rFonts w:ascii="Arial" w:hAnsi="Arial" w:cs="Arial"/>
          <w:sz w:val="20"/>
        </w:rPr>
        <w:br/>
        <w:t xml:space="preserve">● The vicinity of the home to BEST Nurseries (we do not have a catchment area) </w:t>
      </w:r>
      <w:r w:rsidRPr="00365468">
        <w:rPr>
          <w:rFonts w:ascii="Arial" w:hAnsi="Arial" w:cs="Arial"/>
          <w:sz w:val="20"/>
        </w:rPr>
        <w:br/>
        <w:t xml:space="preserve">● Siblings already attending BEST Nurseries </w:t>
      </w:r>
      <w:r w:rsidRPr="00365468">
        <w:rPr>
          <w:rFonts w:ascii="Arial" w:hAnsi="Arial" w:cs="Arial"/>
          <w:sz w:val="20"/>
        </w:rPr>
        <w:br/>
        <w:t xml:space="preserve">● We may prioritise admitting the children of BEST Nurseries staff or prospective BEST Nurseries staff in order to ensure nursery staffing levels are adequate </w:t>
      </w:r>
      <w:r w:rsidRPr="00365468">
        <w:rPr>
          <w:rFonts w:ascii="Arial" w:hAnsi="Arial" w:cs="Arial"/>
          <w:sz w:val="20"/>
        </w:rPr>
        <w:br/>
        <w:t xml:space="preserve">● We keep a place vacant, if this is financially viable, to accommodate an emergency admission </w:t>
      </w:r>
      <w:r w:rsidRPr="00365468">
        <w:rPr>
          <w:rFonts w:ascii="Arial" w:hAnsi="Arial" w:cs="Arial"/>
          <w:sz w:val="20"/>
        </w:rPr>
        <w:br/>
        <w:t xml:space="preserve">● We describe BEST Nurseries and our practices in terms that make it clear that it welcomes fathers and mothers, other relations and other carers, including childminders. </w:t>
      </w:r>
      <w:r w:rsidRPr="00365468">
        <w:rPr>
          <w:rFonts w:ascii="Arial" w:hAnsi="Arial" w:cs="Arial"/>
          <w:sz w:val="20"/>
        </w:rPr>
        <w:br/>
        <w:t xml:space="preserve">● We describe BEST Nurseries and its practices in terms of how it treats individuals, regardless of their gender, special educational needs, disabilities, background, religion, ethnicity or competence in spoken English </w:t>
      </w:r>
      <w:r w:rsidRPr="00365468">
        <w:rPr>
          <w:rFonts w:ascii="Arial" w:hAnsi="Arial" w:cs="Arial"/>
          <w:sz w:val="20"/>
        </w:rPr>
        <w:br/>
        <w:t xml:space="preserve">● We describe BEST Nurseries and its practices in terms of how it enables children with disabilities to take part in the life of the Nurseries. </w:t>
      </w:r>
      <w:r w:rsidRPr="00365468">
        <w:rPr>
          <w:rFonts w:ascii="Arial" w:hAnsi="Arial" w:cs="Arial"/>
          <w:sz w:val="20"/>
        </w:rPr>
        <w:br/>
        <w:t xml:space="preserve">● We monitor the gender and ethnic background of children joining the group to ensure that no accidental discrimination is taking place. </w:t>
      </w:r>
      <w:r w:rsidRPr="00365468">
        <w:rPr>
          <w:rFonts w:ascii="Arial" w:hAnsi="Arial" w:cs="Arial"/>
          <w:sz w:val="20"/>
        </w:rPr>
        <w:br/>
        <w:t xml:space="preserve">● We make our equal opportunities policy widely known. </w:t>
      </w:r>
      <w:r w:rsidRPr="00365468">
        <w:rPr>
          <w:rFonts w:ascii="Arial" w:hAnsi="Arial" w:cs="Arial"/>
          <w:sz w:val="20"/>
        </w:rPr>
        <w:br/>
        <w:t xml:space="preserve">● We consult with families about the opening times of BEST Nurseries to avoid excluding anyone. </w:t>
      </w:r>
      <w:r w:rsidRPr="00365468">
        <w:rPr>
          <w:rFonts w:ascii="Arial" w:hAnsi="Arial" w:cs="Arial"/>
          <w:sz w:val="20"/>
        </w:rPr>
        <w:br/>
        <w:t>● A minimum of two sessions a week is required for a child to be enrolled at the Nurseries. All information that could be deemed to be personal information is kept in accordance with the Data Protection Act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65468" w:rsidRPr="00365468" w:rsidTr="00365468">
        <w:tc>
          <w:tcPr>
            <w:tcW w:w="4508" w:type="dxa"/>
          </w:tcPr>
          <w:p w:rsidR="00365468" w:rsidRPr="00365468" w:rsidRDefault="00365468">
            <w:pPr>
              <w:rPr>
                <w:rFonts w:ascii="Arial" w:hAnsi="Arial" w:cs="Arial"/>
              </w:rPr>
            </w:pPr>
            <w:r w:rsidRPr="00365468">
              <w:rPr>
                <w:rFonts w:ascii="Arial" w:hAnsi="Arial" w:cs="Arial"/>
              </w:rPr>
              <w:t xml:space="preserve">Date approved: </w:t>
            </w:r>
          </w:p>
        </w:tc>
        <w:tc>
          <w:tcPr>
            <w:tcW w:w="4508" w:type="dxa"/>
          </w:tcPr>
          <w:p w:rsidR="00365468" w:rsidRPr="00365468" w:rsidRDefault="006956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02/09/202</w:t>
            </w:r>
            <w:r w:rsidR="003F1DD8">
              <w:rPr>
                <w:rFonts w:ascii="Arial" w:hAnsi="Arial" w:cs="Arial"/>
              </w:rPr>
              <w:t>5</w:t>
            </w:r>
            <w:r w:rsidR="00365468">
              <w:rPr>
                <w:rFonts w:ascii="Arial" w:hAnsi="Arial" w:cs="Arial"/>
              </w:rPr>
              <w:br/>
            </w:r>
          </w:p>
        </w:tc>
      </w:tr>
      <w:tr w:rsidR="00365468" w:rsidRPr="00365468" w:rsidTr="00365468">
        <w:tc>
          <w:tcPr>
            <w:tcW w:w="4508" w:type="dxa"/>
          </w:tcPr>
          <w:p w:rsidR="00365468" w:rsidRPr="00365468" w:rsidRDefault="00365468">
            <w:pPr>
              <w:rPr>
                <w:rFonts w:ascii="Arial" w:hAnsi="Arial" w:cs="Arial"/>
              </w:rPr>
            </w:pPr>
            <w:r w:rsidRPr="00365468">
              <w:rPr>
                <w:rFonts w:ascii="Arial" w:hAnsi="Arial" w:cs="Arial"/>
              </w:rPr>
              <w:t>Approved by:</w:t>
            </w:r>
          </w:p>
        </w:tc>
        <w:tc>
          <w:tcPr>
            <w:tcW w:w="4508" w:type="dxa"/>
          </w:tcPr>
          <w:p w:rsidR="00365468" w:rsidRPr="00365468" w:rsidRDefault="00C640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Amie </w:t>
            </w:r>
            <w:proofErr w:type="spellStart"/>
            <w:r>
              <w:rPr>
                <w:rFonts w:ascii="Arial" w:hAnsi="Arial" w:cs="Arial"/>
              </w:rPr>
              <w:t>Pullan</w:t>
            </w:r>
            <w:proofErr w:type="spellEnd"/>
            <w:r w:rsidR="00365468">
              <w:rPr>
                <w:rFonts w:ascii="Arial" w:hAnsi="Arial" w:cs="Arial"/>
              </w:rPr>
              <w:br/>
            </w:r>
          </w:p>
        </w:tc>
      </w:tr>
      <w:tr w:rsidR="00365468" w:rsidRPr="00365468" w:rsidTr="00365468">
        <w:tc>
          <w:tcPr>
            <w:tcW w:w="4508" w:type="dxa"/>
          </w:tcPr>
          <w:p w:rsidR="00365468" w:rsidRPr="00365468" w:rsidRDefault="00365468">
            <w:pPr>
              <w:rPr>
                <w:rFonts w:ascii="Arial" w:hAnsi="Arial" w:cs="Arial"/>
              </w:rPr>
            </w:pPr>
            <w:r w:rsidRPr="00365468">
              <w:rPr>
                <w:rFonts w:ascii="Arial" w:hAnsi="Arial" w:cs="Arial"/>
              </w:rPr>
              <w:t xml:space="preserve">Next review date: </w:t>
            </w:r>
          </w:p>
        </w:tc>
        <w:tc>
          <w:tcPr>
            <w:tcW w:w="4508" w:type="dxa"/>
          </w:tcPr>
          <w:p w:rsidR="00365468" w:rsidRDefault="006956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02/09/202</w:t>
            </w:r>
            <w:r w:rsidR="003F1DD8">
              <w:rPr>
                <w:rFonts w:ascii="Arial" w:hAnsi="Arial" w:cs="Arial"/>
              </w:rPr>
              <w:t>6</w:t>
            </w:r>
          </w:p>
          <w:p w:rsidR="003F1DD8" w:rsidRPr="00365468" w:rsidRDefault="003F1DD8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:rsidR="00365468" w:rsidRPr="00365468" w:rsidRDefault="00365468">
      <w:pPr>
        <w:rPr>
          <w:rFonts w:ascii="Arial" w:hAnsi="Arial" w:cs="Arial"/>
        </w:rPr>
      </w:pPr>
    </w:p>
    <w:sectPr w:rsidR="00365468" w:rsidRPr="003654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468"/>
    <w:rsid w:val="00305F36"/>
    <w:rsid w:val="00365468"/>
    <w:rsid w:val="003F1DD8"/>
    <w:rsid w:val="00695689"/>
    <w:rsid w:val="00C6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84518"/>
  <w15:chartTrackingRefBased/>
  <w15:docId w15:val="{9D82576D-E5D6-4030-88F5-9FFA3EAF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4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5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Taylor (BEST Nurseries)</dc:creator>
  <cp:keywords/>
  <dc:description/>
  <cp:lastModifiedBy>Tracy Burger</cp:lastModifiedBy>
  <cp:revision>3</cp:revision>
  <dcterms:created xsi:type="dcterms:W3CDTF">2025-03-25T14:02:00Z</dcterms:created>
  <dcterms:modified xsi:type="dcterms:W3CDTF">2025-11-26T10:52:00Z</dcterms:modified>
</cp:coreProperties>
</file>